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"/>
        <w:gridCol w:w="8892"/>
      </w:tblGrid>
      <w:tr w:rsidR="00537515" w:rsidTr="00537515">
        <w:trPr>
          <w:trHeight w:val="2326"/>
        </w:trPr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7515" w:rsidRDefault="00537515">
            <w:pPr>
              <w:rPr>
                <w:b/>
              </w:rPr>
            </w:pPr>
          </w:p>
          <w:p w:rsidR="00537515" w:rsidRDefault="00537515">
            <w:pPr>
              <w:jc w:val="center"/>
              <w:rPr>
                <w:b/>
                <w:sz w:val="24"/>
                <w:szCs w:val="24"/>
              </w:rPr>
            </w:pPr>
          </w:p>
          <w:p w:rsidR="00537515" w:rsidRDefault="00537515">
            <w:pPr>
              <w:spacing w:line="360" w:lineRule="auto"/>
              <w:jc w:val="right"/>
              <w:rPr>
                <w:b/>
                <w:color w:val="333399"/>
                <w:sz w:val="28"/>
                <w:szCs w:val="28"/>
              </w:rPr>
            </w:pPr>
          </w:p>
        </w:tc>
        <w:tc>
          <w:tcPr>
            <w:tcW w:w="9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515" w:rsidRDefault="00537515">
            <w:pPr>
              <w:jc w:val="center"/>
              <w:rPr>
                <w:b/>
                <w:color w:val="333399"/>
                <w:sz w:val="28"/>
                <w:szCs w:val="28"/>
              </w:rPr>
            </w:pPr>
          </w:p>
          <w:p w:rsidR="00537515" w:rsidRDefault="00537515">
            <w:pPr>
              <w:jc w:val="center"/>
              <w:rPr>
                <w:b/>
                <w:color w:val="333399"/>
                <w:sz w:val="24"/>
                <w:szCs w:val="24"/>
              </w:rPr>
            </w:pPr>
          </w:p>
          <w:p w:rsidR="00537515" w:rsidRDefault="0053751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Mateřská škola Pohádka, Ústí nad Labem, Bezručova 323/7,</w:t>
            </w:r>
          </w:p>
          <w:p w:rsidR="00537515" w:rsidRDefault="0053751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příspěvková organizace</w:t>
            </w:r>
          </w:p>
          <w:p w:rsidR="00537515" w:rsidRDefault="0053751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Bezručova 323/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7,Ústí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 xml:space="preserve"> nad Labem</w:t>
            </w:r>
          </w:p>
          <w:p w:rsidR="00537515" w:rsidRDefault="00537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37515" w:rsidRDefault="00537515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                              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IČO :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72744651</w:t>
            </w:r>
          </w:p>
        </w:tc>
      </w:tr>
      <w:tr w:rsidR="00537515" w:rsidTr="00537515">
        <w:trPr>
          <w:trHeight w:val="3881"/>
        </w:trPr>
        <w:tc>
          <w:tcPr>
            <w:tcW w:w="9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15" w:rsidRDefault="00537515"/>
          <w:p w:rsidR="00537515" w:rsidRDefault="00537515">
            <w:pPr>
              <w:jc w:val="center"/>
              <w:rPr>
                <w:sz w:val="32"/>
                <w:szCs w:val="32"/>
              </w:rPr>
            </w:pPr>
          </w:p>
          <w:p w:rsidR="00537515" w:rsidRDefault="00537515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:rsidR="00537515" w:rsidRDefault="00537515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DODATEK č.1</w:t>
            </w:r>
          </w:p>
          <w:p w:rsidR="00537515" w:rsidRDefault="00537515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  <w:p w:rsidR="00537515" w:rsidRDefault="00537515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KE SMĚRNICI č.3/2019</w:t>
            </w:r>
          </w:p>
          <w:p w:rsidR="00537515" w:rsidRDefault="00537515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  <w:p w:rsidR="00537515" w:rsidRDefault="00537515">
            <w:pPr>
              <w:jc w:val="center"/>
              <w:rPr>
                <w:rFonts w:ascii="Franklin Gothic Demi" w:hAnsi="Franklin Gothic Demi"/>
                <w:b/>
                <w:color w:val="0000FF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Školní řád</w:t>
            </w:r>
          </w:p>
          <w:p w:rsidR="00537515" w:rsidRDefault="00537515">
            <w:pPr>
              <w:jc w:val="center"/>
              <w:rPr>
                <w:rFonts w:ascii="Franklin Gothic Demi" w:hAnsi="Franklin Gothic Demi"/>
                <w:b/>
                <w:color w:val="0000FF"/>
                <w:sz w:val="40"/>
                <w:szCs w:val="40"/>
              </w:rPr>
            </w:pPr>
          </w:p>
          <w:p w:rsidR="00537515" w:rsidRDefault="00537515">
            <w:pPr>
              <w:jc w:val="center"/>
              <w:rPr>
                <w:rFonts w:ascii="Franklin Gothic Demi" w:hAnsi="Franklin Gothic Demi"/>
                <w:b/>
                <w:color w:val="0000FF"/>
                <w:sz w:val="40"/>
                <w:szCs w:val="40"/>
              </w:rPr>
            </w:pPr>
          </w:p>
          <w:p w:rsidR="00537515" w:rsidRDefault="00537515">
            <w:pPr>
              <w:jc w:val="center"/>
              <w:rPr>
                <w:rFonts w:ascii="Franklin Gothic Demi" w:hAnsi="Franklin Gothic Demi"/>
                <w:b/>
                <w:color w:val="0000FF"/>
                <w:sz w:val="40"/>
                <w:szCs w:val="40"/>
              </w:rPr>
            </w:pPr>
          </w:p>
        </w:tc>
      </w:tr>
    </w:tbl>
    <w:p w:rsidR="00537515" w:rsidRDefault="00537515" w:rsidP="00537515"/>
    <w:tbl>
      <w:tblPr>
        <w:tblStyle w:val="Mkatabulky"/>
        <w:tblW w:w="0" w:type="auto"/>
        <w:tblInd w:w="8" w:type="dxa"/>
        <w:tblLook w:val="01E0" w:firstRow="1" w:lastRow="1" w:firstColumn="1" w:lastColumn="1" w:noHBand="0" w:noVBand="0"/>
      </w:tblPr>
      <w:tblGrid>
        <w:gridCol w:w="3183"/>
        <w:gridCol w:w="5871"/>
      </w:tblGrid>
      <w:tr w:rsidR="00537515" w:rsidTr="00537515">
        <w:trPr>
          <w:trHeight w:val="619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15" w:rsidRPr="00537515" w:rsidRDefault="00537515">
            <w:pPr>
              <w:spacing w:before="120" w:after="120"/>
              <w:ind w:left="289"/>
              <w:rPr>
                <w:rFonts w:ascii="Times New Roman" w:hAnsi="Times New Roman"/>
                <w:b/>
                <w:sz w:val="24"/>
              </w:rPr>
            </w:pPr>
            <w:r w:rsidRPr="00537515">
              <w:rPr>
                <w:rFonts w:ascii="Times New Roman" w:hAnsi="Times New Roman"/>
                <w:b/>
                <w:sz w:val="24"/>
              </w:rPr>
              <w:t>Vydává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15" w:rsidRPr="00537515" w:rsidRDefault="00537515">
            <w:pPr>
              <w:spacing w:before="120" w:after="120"/>
              <w:ind w:left="289"/>
              <w:rPr>
                <w:rFonts w:ascii="Times New Roman" w:hAnsi="Times New Roman"/>
                <w:sz w:val="24"/>
                <w:szCs w:val="24"/>
              </w:rPr>
            </w:pPr>
            <w:r w:rsidRPr="00537515">
              <w:rPr>
                <w:rFonts w:ascii="Times New Roman" w:hAnsi="Times New Roman"/>
                <w:sz w:val="24"/>
                <w:szCs w:val="24"/>
              </w:rPr>
              <w:t xml:space="preserve">ředitelka Mateřské školy Pohádka, Ústí nad </w:t>
            </w:r>
            <w:proofErr w:type="gramStart"/>
            <w:r w:rsidRPr="00537515">
              <w:rPr>
                <w:rFonts w:ascii="Times New Roman" w:hAnsi="Times New Roman"/>
                <w:sz w:val="24"/>
                <w:szCs w:val="24"/>
              </w:rPr>
              <w:t>Labem ,</w:t>
            </w:r>
            <w:proofErr w:type="gramEnd"/>
            <w:r w:rsidRPr="00537515">
              <w:rPr>
                <w:rFonts w:ascii="Times New Roman" w:hAnsi="Times New Roman"/>
                <w:sz w:val="24"/>
                <w:szCs w:val="24"/>
              </w:rPr>
              <w:t xml:space="preserve"> Bezručova 323/7, příspěvková organizace</w:t>
            </w:r>
          </w:p>
        </w:tc>
      </w:tr>
      <w:tr w:rsidR="00537515" w:rsidTr="00537515"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15" w:rsidRPr="00537515" w:rsidRDefault="00537515">
            <w:pPr>
              <w:spacing w:before="120" w:after="120"/>
              <w:ind w:left="289"/>
              <w:rPr>
                <w:rFonts w:ascii="Times New Roman" w:hAnsi="Times New Roman"/>
                <w:b/>
                <w:sz w:val="24"/>
              </w:rPr>
            </w:pPr>
            <w:r w:rsidRPr="00537515">
              <w:rPr>
                <w:rFonts w:ascii="Times New Roman" w:hAnsi="Times New Roman"/>
                <w:b/>
                <w:sz w:val="24"/>
              </w:rPr>
              <w:t>Zpracoval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15" w:rsidRPr="00537515" w:rsidRDefault="00537515">
            <w:pPr>
              <w:spacing w:before="120" w:after="120"/>
              <w:ind w:left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Mgr. Lucie Hrubá</w:t>
            </w:r>
          </w:p>
        </w:tc>
      </w:tr>
      <w:tr w:rsidR="00537515" w:rsidTr="00537515"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15" w:rsidRPr="00537515" w:rsidRDefault="00537515">
            <w:pPr>
              <w:spacing w:before="120" w:after="120"/>
              <w:ind w:left="289"/>
              <w:rPr>
                <w:rFonts w:ascii="Times New Roman" w:hAnsi="Times New Roman"/>
                <w:b/>
                <w:sz w:val="24"/>
              </w:rPr>
            </w:pPr>
            <w:r w:rsidRPr="00537515">
              <w:rPr>
                <w:rFonts w:ascii="Times New Roman" w:hAnsi="Times New Roman"/>
                <w:b/>
                <w:sz w:val="24"/>
              </w:rPr>
              <w:t>V účinnosti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15" w:rsidRPr="00537515" w:rsidRDefault="00537515">
            <w:pPr>
              <w:spacing w:before="120" w:after="120"/>
              <w:ind w:left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25.8. 2020</w:t>
            </w:r>
          </w:p>
        </w:tc>
      </w:tr>
      <w:tr w:rsidR="00537515" w:rsidTr="00537515"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15" w:rsidRPr="00537515" w:rsidRDefault="00537515">
            <w:pPr>
              <w:spacing w:before="120" w:after="120"/>
              <w:ind w:left="289"/>
              <w:rPr>
                <w:rFonts w:ascii="Times New Roman" w:hAnsi="Times New Roman"/>
                <w:b/>
                <w:sz w:val="24"/>
              </w:rPr>
            </w:pPr>
            <w:r w:rsidRPr="00537515">
              <w:rPr>
                <w:rFonts w:ascii="Times New Roman" w:hAnsi="Times New Roman"/>
                <w:b/>
                <w:sz w:val="24"/>
              </w:rPr>
              <w:t>Mění a doplňuje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15" w:rsidRPr="00537515" w:rsidRDefault="00537515">
            <w:pPr>
              <w:spacing w:before="120" w:after="120"/>
              <w:ind w:left="289"/>
              <w:rPr>
                <w:rFonts w:ascii="Times New Roman" w:hAnsi="Times New Roman"/>
                <w:sz w:val="24"/>
                <w:szCs w:val="24"/>
              </w:rPr>
            </w:pPr>
            <w:r w:rsidRPr="00537515">
              <w:rPr>
                <w:rFonts w:ascii="Times New Roman" w:hAnsi="Times New Roman"/>
                <w:sz w:val="24"/>
                <w:szCs w:val="24"/>
              </w:rPr>
              <w:t>směrnici Mateřské školy Pohádka, Ústí nad Labem, Bezručova 323/7, příspěvková organizace</w:t>
            </w:r>
          </w:p>
          <w:p w:rsidR="00537515" w:rsidRPr="00537515" w:rsidRDefault="00537515">
            <w:pPr>
              <w:spacing w:before="120" w:after="120"/>
              <w:ind w:left="289"/>
              <w:rPr>
                <w:rFonts w:ascii="Times New Roman" w:hAnsi="Times New Roman"/>
                <w:sz w:val="24"/>
                <w:szCs w:val="24"/>
              </w:rPr>
            </w:pPr>
            <w:r w:rsidRPr="00537515">
              <w:rPr>
                <w:rFonts w:ascii="Times New Roman" w:hAnsi="Times New Roman"/>
                <w:sz w:val="24"/>
                <w:szCs w:val="24"/>
              </w:rPr>
              <w:t xml:space="preserve">č. </w:t>
            </w:r>
            <w:r>
              <w:rPr>
                <w:rFonts w:ascii="Times New Roman" w:hAnsi="Times New Roman"/>
                <w:sz w:val="24"/>
                <w:szCs w:val="24"/>
              </w:rPr>
              <w:t>3/2019 Školní řád</w:t>
            </w:r>
          </w:p>
        </w:tc>
      </w:tr>
      <w:tr w:rsidR="00537515" w:rsidTr="00537515"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15" w:rsidRPr="00537515" w:rsidRDefault="00537515">
            <w:pPr>
              <w:spacing w:before="120" w:after="120"/>
              <w:ind w:left="289"/>
              <w:rPr>
                <w:rFonts w:ascii="Times New Roman" w:hAnsi="Times New Roman"/>
                <w:b/>
                <w:sz w:val="24"/>
              </w:rPr>
            </w:pPr>
            <w:r w:rsidRPr="00537515">
              <w:rPr>
                <w:rFonts w:ascii="Times New Roman" w:hAnsi="Times New Roman"/>
                <w:b/>
                <w:sz w:val="24"/>
              </w:rPr>
              <w:t>Schválil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15" w:rsidRPr="00537515" w:rsidRDefault="00537515">
            <w:pPr>
              <w:spacing w:before="120" w:after="120"/>
              <w:ind w:left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Mgr. Lucie Hrubá</w:t>
            </w:r>
          </w:p>
        </w:tc>
      </w:tr>
      <w:tr w:rsidR="00537515" w:rsidTr="00537515"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15" w:rsidRPr="00537515" w:rsidRDefault="00537515">
            <w:pPr>
              <w:spacing w:before="120" w:after="120"/>
              <w:ind w:left="289"/>
              <w:rPr>
                <w:rFonts w:ascii="Times New Roman" w:hAnsi="Times New Roman"/>
                <w:b/>
                <w:sz w:val="24"/>
              </w:rPr>
            </w:pPr>
            <w:r w:rsidRPr="00537515">
              <w:rPr>
                <w:rFonts w:ascii="Times New Roman" w:hAnsi="Times New Roman"/>
                <w:b/>
                <w:sz w:val="24"/>
              </w:rPr>
              <w:t>Počet stran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15" w:rsidRPr="00537515" w:rsidRDefault="00537515">
            <w:pPr>
              <w:spacing w:before="120" w:after="120"/>
              <w:ind w:left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7515" w:rsidTr="00537515">
        <w:trPr>
          <w:trHeight w:val="118"/>
        </w:trPr>
        <w:tc>
          <w:tcPr>
            <w:tcW w:w="9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15" w:rsidRDefault="00537515">
            <w:pPr>
              <w:spacing w:before="120" w:after="120"/>
              <w:ind w:left="289"/>
              <w:rPr>
                <w:rFonts w:cs="Arial"/>
                <w:sz w:val="24"/>
                <w:szCs w:val="24"/>
              </w:rPr>
            </w:pPr>
          </w:p>
        </w:tc>
      </w:tr>
    </w:tbl>
    <w:p w:rsidR="00C40061" w:rsidRDefault="00C40061"/>
    <w:p w:rsidR="00537515" w:rsidRDefault="00537515"/>
    <w:p w:rsidR="00537515" w:rsidRDefault="00537515"/>
    <w:p w:rsidR="00537515" w:rsidRDefault="00537515"/>
    <w:p w:rsidR="00537515" w:rsidRDefault="00537515"/>
    <w:p w:rsidR="00537515" w:rsidRDefault="00537515"/>
    <w:p w:rsidR="00537515" w:rsidRDefault="00537515"/>
    <w:p w:rsidR="00537515" w:rsidRDefault="00537515"/>
    <w:p w:rsidR="00537515" w:rsidRPr="00537515" w:rsidRDefault="00537515" w:rsidP="00537515">
      <w:pPr>
        <w:pStyle w:val="Normln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color w:val="000000"/>
        </w:rPr>
      </w:pPr>
      <w:r w:rsidRPr="00537515">
        <w:rPr>
          <w:rStyle w:val="Siln"/>
          <w:color w:val="000000"/>
          <w:u w:val="single"/>
          <w:bdr w:val="none" w:sz="0" w:space="0" w:color="auto" w:frame="1"/>
        </w:rPr>
        <w:t>Distanční vzdělávání předškolních dětí</w:t>
      </w:r>
    </w:p>
    <w:p w:rsidR="00537515" w:rsidRPr="00537515" w:rsidRDefault="00537515" w:rsidP="00537515">
      <w:pPr>
        <w:pStyle w:val="Normlnweb"/>
        <w:shd w:val="clear" w:color="auto" w:fill="FFFFFF"/>
        <w:spacing w:before="0" w:beforeAutospacing="0" w:after="180" w:afterAutospacing="0" w:line="384" w:lineRule="atLeast"/>
        <w:jc w:val="both"/>
        <w:textAlignment w:val="baseline"/>
        <w:rPr>
          <w:color w:val="000000"/>
        </w:rPr>
      </w:pPr>
      <w:r w:rsidRPr="00537515">
        <w:rPr>
          <w:color w:val="000000"/>
        </w:rPr>
        <w:t> </w:t>
      </w:r>
    </w:p>
    <w:p w:rsidR="00537515" w:rsidRPr="00537515" w:rsidRDefault="00537515" w:rsidP="00537515">
      <w:pPr>
        <w:pStyle w:val="Normln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color w:val="000000"/>
        </w:rPr>
      </w:pPr>
      <w:r w:rsidRPr="00537515">
        <w:rPr>
          <w:color w:val="000000"/>
        </w:rPr>
        <w:t>Škola poskytuje vzdělávání distančním způsobem, pokud je v důsledku krizových nebo mimořádných opatření (například mimořádným opatřením KHS nebo plošným opatřením MZ) nebo z důvodu nařízení karantény znemožněna osobní přítomnost ve škole více než poloviny dětí. </w:t>
      </w:r>
      <w:r w:rsidRPr="00537515">
        <w:rPr>
          <w:rStyle w:val="Siln"/>
          <w:color w:val="000000"/>
          <w:bdr w:val="none" w:sz="0" w:space="0" w:color="auto" w:frame="1"/>
        </w:rPr>
        <w:t>Mateřské školy mají povinnost poskytovat vzdělávání distančním způsobem dětem, pro které je předškolní vzdělávání povinné, za předpokladu, že chybí většina dětí, která má povinné předškolní vzdělávání.</w:t>
      </w:r>
      <w:r w:rsidRPr="00537515">
        <w:rPr>
          <w:color w:val="000000"/>
        </w:rPr>
        <w:t xml:space="preserve"> Prezenční výuka dotčených dětí přechází na výuku distančním způsobem (s ohledem na jejich podmínky pro distanční vzdělávání). V takovém případě si rodiče domluví způsob komunikace pro výuku s pedagogy školy. Děti budou dostávat pracovní listy dle TVP, rodiče si PL mohou stáhnout z webových stránek školy, či 1x týdně vyzvednout v MŠ, za bezpečnostních opatření vyhlášených v daném období. Pro rodiče budou další náměty na výuku ne webových stránkách školy a v aplikaci NAŠE MŠ. Bude domluven způsob komunikace mezi rodiči a učiteli – email, messenger, aplikace naše </w:t>
      </w:r>
      <w:proofErr w:type="spellStart"/>
      <w:r w:rsidRPr="00537515">
        <w:rPr>
          <w:color w:val="000000"/>
        </w:rPr>
        <w:t>mš</w:t>
      </w:r>
      <w:proofErr w:type="spellEnd"/>
      <w:r w:rsidRPr="00537515">
        <w:rPr>
          <w:color w:val="000000"/>
        </w:rPr>
        <w:t>…</w:t>
      </w:r>
    </w:p>
    <w:p w:rsidR="00537515" w:rsidRDefault="00537515"/>
    <w:p w:rsidR="00537515" w:rsidRDefault="00537515"/>
    <w:p w:rsidR="00537515" w:rsidRPr="00537515" w:rsidRDefault="00537515" w:rsidP="00537515">
      <w:pPr>
        <w:pStyle w:val="Normlnweb"/>
        <w:shd w:val="clear" w:color="auto" w:fill="FFFFFF"/>
        <w:spacing w:before="0" w:beforeAutospacing="0" w:after="180" w:afterAutospacing="0" w:line="384" w:lineRule="atLeast"/>
        <w:jc w:val="both"/>
        <w:textAlignment w:val="baseline"/>
        <w:rPr>
          <w:color w:val="000000"/>
        </w:rPr>
      </w:pPr>
      <w:r w:rsidRPr="00537515">
        <w:rPr>
          <w:color w:val="000000"/>
        </w:rPr>
        <w:t>Povinnost předškolního vzdělávání není dána ve dnech, které připadají na období školních prázdnin, viz organizace školního roku v základních a středních školách.</w:t>
      </w:r>
    </w:p>
    <w:p w:rsidR="00537515" w:rsidRDefault="00537515"/>
    <w:p w:rsidR="00537515" w:rsidRDefault="00537515"/>
    <w:p w:rsidR="00537515" w:rsidRDefault="00537515"/>
    <w:p w:rsidR="00537515" w:rsidRDefault="00537515"/>
    <w:p w:rsidR="00537515" w:rsidRDefault="00537515"/>
    <w:p w:rsidR="00537515" w:rsidRDefault="00537515"/>
    <w:p w:rsidR="00537515" w:rsidRDefault="00537515"/>
    <w:p w:rsidR="00537515" w:rsidRDefault="00537515"/>
    <w:p w:rsidR="00537515" w:rsidRDefault="00537515"/>
    <w:p w:rsidR="00537515" w:rsidRDefault="00537515"/>
    <w:p w:rsidR="00537515" w:rsidRDefault="00537515">
      <w:bookmarkStart w:id="0" w:name="_GoBack"/>
      <w:bookmarkEnd w:id="0"/>
    </w:p>
    <w:sectPr w:rsidR="00537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515"/>
    <w:rsid w:val="00537515"/>
    <w:rsid w:val="008C79C1"/>
    <w:rsid w:val="00C40061"/>
    <w:rsid w:val="00DC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F1F08"/>
  <w15:chartTrackingRefBased/>
  <w15:docId w15:val="{E1D91167-BD85-4762-91B0-824DAB55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7515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3751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537515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5375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8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POHADKA ředitelna</dc:creator>
  <cp:keywords/>
  <dc:description/>
  <cp:lastModifiedBy>MŠ POHADKA ředitelna</cp:lastModifiedBy>
  <cp:revision>2</cp:revision>
  <cp:lastPrinted>2020-12-02T08:49:00Z</cp:lastPrinted>
  <dcterms:created xsi:type="dcterms:W3CDTF">2022-02-22T08:21:00Z</dcterms:created>
  <dcterms:modified xsi:type="dcterms:W3CDTF">2022-02-22T08:21:00Z</dcterms:modified>
</cp:coreProperties>
</file>