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20" w:rsidRPr="009B7E7C" w:rsidRDefault="005C0620" w:rsidP="0076789D">
      <w:pPr>
        <w:rPr>
          <w:rFonts w:ascii="Times New Roman" w:hAnsi="Times New Roman"/>
          <w:b/>
          <w:sz w:val="24"/>
          <w:szCs w:val="24"/>
        </w:rPr>
      </w:pPr>
    </w:p>
    <w:p w:rsidR="005C0620" w:rsidRPr="009B7E7C" w:rsidRDefault="005C0620" w:rsidP="009B7E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0620" w:rsidRPr="009B7E7C" w:rsidRDefault="005C0620" w:rsidP="009B7E7C">
      <w:pPr>
        <w:jc w:val="center"/>
        <w:rPr>
          <w:rFonts w:ascii="Times New Roman" w:hAnsi="Times New Roman"/>
          <w:b/>
          <w:sz w:val="24"/>
          <w:szCs w:val="24"/>
        </w:rPr>
      </w:pPr>
      <w:r w:rsidRPr="00505438">
        <w:rPr>
          <w:rFonts w:ascii="Times New Roman" w:hAnsi="Times New Roman"/>
          <w:b/>
          <w:sz w:val="28"/>
          <w:szCs w:val="28"/>
        </w:rPr>
        <w:t>Výroční zpráva o činnosti povinného subjektu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="00121772">
        <w:rPr>
          <w:rFonts w:ascii="Times New Roman" w:hAnsi="Times New Roman"/>
          <w:b/>
          <w:sz w:val="24"/>
          <w:szCs w:val="24"/>
        </w:rPr>
        <w:t>Mateřská škola Pohádka</w:t>
      </w:r>
      <w:r>
        <w:rPr>
          <w:rFonts w:ascii="Times New Roman" w:hAnsi="Times New Roman"/>
          <w:b/>
          <w:sz w:val="24"/>
          <w:szCs w:val="24"/>
        </w:rPr>
        <w:t>, příspěvková organizace</w:t>
      </w:r>
      <w:r w:rsidR="00121772">
        <w:rPr>
          <w:rFonts w:ascii="Times New Roman" w:hAnsi="Times New Roman"/>
          <w:b/>
          <w:sz w:val="24"/>
          <w:szCs w:val="24"/>
        </w:rPr>
        <w:t>, Ústí nad Labem, Bezručova 323/7</w:t>
      </w:r>
      <w:r>
        <w:rPr>
          <w:rFonts w:ascii="Times New Roman" w:hAnsi="Times New Roman"/>
          <w:b/>
          <w:sz w:val="24"/>
          <w:szCs w:val="24"/>
        </w:rPr>
        <w:t xml:space="preserve"> (dále jen </w:t>
      </w:r>
      <w:r w:rsidR="00121772">
        <w:rPr>
          <w:rFonts w:ascii="Times New Roman" w:hAnsi="Times New Roman"/>
          <w:b/>
          <w:sz w:val="24"/>
          <w:szCs w:val="24"/>
        </w:rPr>
        <w:t>MŠ Pohádka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br/>
      </w:r>
      <w:r w:rsidRPr="009B7E7C">
        <w:rPr>
          <w:rFonts w:ascii="Times New Roman" w:hAnsi="Times New Roman"/>
          <w:b/>
          <w:sz w:val="24"/>
          <w:szCs w:val="24"/>
        </w:rPr>
        <w:t xml:space="preserve">v oblasti poskytování informací </w:t>
      </w:r>
      <w:r w:rsidRPr="009B7E7C">
        <w:rPr>
          <w:rFonts w:ascii="Times New Roman" w:hAnsi="Times New Roman"/>
          <w:b/>
          <w:sz w:val="24"/>
          <w:szCs w:val="24"/>
        </w:rPr>
        <w:br/>
        <w:t xml:space="preserve">za období roku </w:t>
      </w:r>
      <w:r>
        <w:rPr>
          <w:rFonts w:ascii="Times New Roman" w:hAnsi="Times New Roman"/>
          <w:b/>
          <w:sz w:val="24"/>
          <w:szCs w:val="24"/>
        </w:rPr>
        <w:t>20</w:t>
      </w:r>
      <w:r w:rsidR="00121772">
        <w:rPr>
          <w:rFonts w:ascii="Times New Roman" w:hAnsi="Times New Roman"/>
          <w:b/>
          <w:sz w:val="24"/>
          <w:szCs w:val="24"/>
        </w:rPr>
        <w:t>21</w:t>
      </w:r>
    </w:p>
    <w:p w:rsidR="005C0620" w:rsidRPr="009B7E7C" w:rsidRDefault="005C0620" w:rsidP="009B7E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0620" w:rsidRPr="009B7E7C" w:rsidRDefault="005C0620" w:rsidP="009B7E7C">
      <w:pPr>
        <w:jc w:val="both"/>
        <w:rPr>
          <w:rFonts w:ascii="Times New Roman" w:hAnsi="Times New Roman"/>
          <w:b/>
          <w:sz w:val="24"/>
          <w:szCs w:val="24"/>
        </w:rPr>
      </w:pPr>
      <w:r w:rsidRPr="009B7E7C">
        <w:rPr>
          <w:rFonts w:ascii="Times New Roman" w:hAnsi="Times New Roman"/>
          <w:b/>
          <w:sz w:val="24"/>
          <w:szCs w:val="24"/>
        </w:rPr>
        <w:t xml:space="preserve">Výroční zprávu předkládá </w:t>
      </w:r>
      <w:r w:rsidR="00121772">
        <w:rPr>
          <w:rFonts w:ascii="Times New Roman" w:hAnsi="Times New Roman"/>
          <w:b/>
          <w:sz w:val="24"/>
          <w:szCs w:val="24"/>
        </w:rPr>
        <w:t>MŠ Pohádka</w:t>
      </w:r>
      <w:r w:rsidRPr="009B7E7C">
        <w:rPr>
          <w:rFonts w:ascii="Times New Roman" w:hAnsi="Times New Roman"/>
          <w:b/>
          <w:sz w:val="24"/>
          <w:szCs w:val="24"/>
        </w:rPr>
        <w:t xml:space="preserve"> jako povinný subjekt v souladu s ustanovením § 18 zákona č. 106/1999 Sb., o svobodném přístupu k informacím, v roce </w:t>
      </w:r>
      <w:r w:rsidRPr="00505438">
        <w:rPr>
          <w:rFonts w:ascii="Times New Roman" w:hAnsi="Times New Roman"/>
          <w:b/>
          <w:sz w:val="24"/>
          <w:szCs w:val="24"/>
        </w:rPr>
        <w:t>20</w:t>
      </w:r>
      <w:r w:rsidR="00121772">
        <w:rPr>
          <w:rFonts w:ascii="Times New Roman" w:hAnsi="Times New Roman"/>
          <w:b/>
          <w:sz w:val="24"/>
          <w:szCs w:val="24"/>
        </w:rPr>
        <w:t>21</w:t>
      </w:r>
      <w:r w:rsidRPr="00505438">
        <w:rPr>
          <w:rFonts w:ascii="Times New Roman" w:hAnsi="Times New Roman"/>
          <w:b/>
          <w:sz w:val="24"/>
          <w:szCs w:val="24"/>
        </w:rPr>
        <w:t>:</w:t>
      </w:r>
    </w:p>
    <w:p w:rsidR="005C0620" w:rsidRPr="009B7E7C" w:rsidRDefault="005C0620" w:rsidP="009B7E7C">
      <w:pPr>
        <w:jc w:val="both"/>
        <w:rPr>
          <w:rFonts w:ascii="Times New Roman" w:hAnsi="Times New Roman"/>
          <w:b/>
          <w:sz w:val="24"/>
          <w:szCs w:val="24"/>
        </w:rPr>
      </w:pPr>
    </w:p>
    <w:p w:rsidR="005C0620" w:rsidRPr="009B7E7C" w:rsidRDefault="005C0620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B7E7C">
        <w:rPr>
          <w:rFonts w:ascii="Times New Roman" w:hAnsi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/>
          <w:b/>
          <w:sz w:val="24"/>
          <w:szCs w:val="24"/>
        </w:rPr>
        <w:t xml:space="preserve"> 0</w:t>
      </w:r>
    </w:p>
    <w:p w:rsidR="005C0620" w:rsidRPr="009B7E7C" w:rsidRDefault="005C0620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B7E7C">
        <w:rPr>
          <w:rFonts w:ascii="Times New Roman" w:hAnsi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/>
          <w:b/>
          <w:sz w:val="24"/>
          <w:szCs w:val="24"/>
        </w:rPr>
        <w:t>: 0</w:t>
      </w:r>
    </w:p>
    <w:p w:rsidR="005C0620" w:rsidRPr="009B7E7C" w:rsidRDefault="005C0620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B7E7C">
        <w:rPr>
          <w:rFonts w:ascii="Times New Roman" w:hAnsi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>
        <w:rPr>
          <w:rFonts w:ascii="Times New Roman" w:hAnsi="Times New Roman"/>
          <w:sz w:val="24"/>
          <w:szCs w:val="24"/>
        </w:rPr>
        <w:t> </w:t>
      </w:r>
      <w:r w:rsidRPr="009B7E7C">
        <w:rPr>
          <w:rFonts w:ascii="Times New Roman" w:hAnsi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/>
          <w:b/>
          <w:sz w:val="24"/>
          <w:szCs w:val="24"/>
        </w:rPr>
        <w:t xml:space="preserve"> 0</w:t>
      </w:r>
    </w:p>
    <w:p w:rsidR="005C0620" w:rsidRPr="009B7E7C" w:rsidRDefault="005C0620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B7E7C">
        <w:rPr>
          <w:rFonts w:ascii="Times New Roman" w:hAnsi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/>
          <w:b/>
          <w:sz w:val="24"/>
          <w:szCs w:val="24"/>
        </w:rPr>
        <w:t xml:space="preserve"> 0</w:t>
      </w:r>
    </w:p>
    <w:p w:rsidR="005C0620" w:rsidRPr="009B7E7C" w:rsidRDefault="005C0620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B7E7C">
        <w:rPr>
          <w:rFonts w:ascii="Times New Roman" w:hAnsi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/>
          <w:b/>
          <w:sz w:val="24"/>
          <w:szCs w:val="24"/>
        </w:rPr>
        <w:t xml:space="preserve"> 0</w:t>
      </w:r>
    </w:p>
    <w:p w:rsidR="005C0620" w:rsidRPr="009B7E7C" w:rsidRDefault="005C0620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B7E7C">
        <w:rPr>
          <w:rFonts w:ascii="Times New Roman" w:hAnsi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/>
          <w:b/>
          <w:sz w:val="24"/>
          <w:szCs w:val="24"/>
        </w:rPr>
        <w:t xml:space="preserve"> nejsou žádné další informace</w:t>
      </w:r>
    </w:p>
    <w:p w:rsidR="005C0620" w:rsidRDefault="005C0620" w:rsidP="009B7E7C">
      <w:pPr>
        <w:rPr>
          <w:rFonts w:ascii="Times New Roman" w:hAnsi="Times New Roman"/>
          <w:sz w:val="24"/>
          <w:szCs w:val="24"/>
        </w:rPr>
      </w:pPr>
    </w:p>
    <w:p w:rsidR="005C0620" w:rsidRPr="009B7E7C" w:rsidRDefault="005C0620" w:rsidP="009B7E7C">
      <w:pPr>
        <w:rPr>
          <w:rFonts w:ascii="Times New Roman" w:hAnsi="Times New Roman"/>
          <w:sz w:val="24"/>
          <w:szCs w:val="24"/>
        </w:rPr>
      </w:pPr>
    </w:p>
    <w:p w:rsidR="005C0620" w:rsidRPr="009B7E7C" w:rsidRDefault="005C0620" w:rsidP="009B7E7C">
      <w:pPr>
        <w:rPr>
          <w:rFonts w:ascii="Times New Roman" w:hAnsi="Times New Roman"/>
          <w:sz w:val="24"/>
          <w:szCs w:val="24"/>
        </w:rPr>
      </w:pPr>
      <w:r w:rsidRPr="00505438">
        <w:rPr>
          <w:rFonts w:ascii="Times New Roman" w:hAnsi="Times New Roman"/>
          <w:sz w:val="24"/>
          <w:szCs w:val="24"/>
        </w:rPr>
        <w:t>V</w:t>
      </w:r>
      <w:r w:rsidR="00121772">
        <w:rPr>
          <w:rFonts w:ascii="Times New Roman" w:hAnsi="Times New Roman"/>
          <w:sz w:val="24"/>
          <w:szCs w:val="24"/>
        </w:rPr>
        <w:t> Ústí nad Labem</w:t>
      </w:r>
      <w:r w:rsidRPr="00505438">
        <w:rPr>
          <w:rFonts w:ascii="Times New Roman" w:hAnsi="Times New Roman"/>
          <w:sz w:val="24"/>
          <w:szCs w:val="24"/>
        </w:rPr>
        <w:t xml:space="preserve"> dne </w:t>
      </w:r>
      <w:r>
        <w:rPr>
          <w:rFonts w:ascii="Times New Roman" w:hAnsi="Times New Roman"/>
          <w:sz w:val="24"/>
          <w:szCs w:val="24"/>
        </w:rPr>
        <w:t>5. 1. 20</w:t>
      </w:r>
      <w:r w:rsidR="004A7EA7">
        <w:rPr>
          <w:rFonts w:ascii="Times New Roman" w:hAnsi="Times New Roman"/>
          <w:sz w:val="24"/>
          <w:szCs w:val="24"/>
        </w:rPr>
        <w:t>2</w:t>
      </w:r>
      <w:r w:rsidR="00121772">
        <w:rPr>
          <w:rFonts w:ascii="Times New Roman" w:hAnsi="Times New Roman"/>
          <w:sz w:val="24"/>
          <w:szCs w:val="24"/>
        </w:rPr>
        <w:t>2</w:t>
      </w:r>
    </w:p>
    <w:p w:rsidR="005C0620" w:rsidRPr="009B7E7C" w:rsidRDefault="005C0620" w:rsidP="009B7E7C">
      <w:pPr>
        <w:rPr>
          <w:rFonts w:ascii="Times New Roman" w:hAnsi="Times New Roman"/>
          <w:sz w:val="24"/>
          <w:szCs w:val="24"/>
        </w:rPr>
      </w:pPr>
    </w:p>
    <w:p w:rsidR="005C0620" w:rsidRDefault="005C0620" w:rsidP="009B7E7C">
      <w:pPr>
        <w:rPr>
          <w:rFonts w:ascii="Times New Roman" w:hAnsi="Times New Roman"/>
          <w:sz w:val="24"/>
          <w:szCs w:val="24"/>
        </w:rPr>
      </w:pPr>
      <w:r w:rsidRPr="009B7E7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05438">
        <w:rPr>
          <w:rFonts w:ascii="Times New Roman" w:hAnsi="Times New Roman"/>
          <w:sz w:val="24"/>
          <w:szCs w:val="24"/>
        </w:rPr>
        <w:t xml:space="preserve">Mgr. </w:t>
      </w:r>
      <w:r w:rsidR="00121772">
        <w:rPr>
          <w:rFonts w:ascii="Times New Roman" w:hAnsi="Times New Roman"/>
          <w:sz w:val="24"/>
          <w:szCs w:val="24"/>
        </w:rPr>
        <w:t>Lucie Hrubá</w:t>
      </w:r>
      <w:bookmarkStart w:id="0" w:name="_GoBack"/>
      <w:bookmarkEnd w:id="0"/>
      <w:r w:rsidRPr="00505438">
        <w:rPr>
          <w:rFonts w:ascii="Times New Roman" w:hAnsi="Times New Roman"/>
          <w:sz w:val="24"/>
          <w:szCs w:val="24"/>
        </w:rPr>
        <w:t>, ředitelka školy</w:t>
      </w:r>
    </w:p>
    <w:p w:rsidR="005C0620" w:rsidRDefault="005C0620" w:rsidP="009B7E7C">
      <w:pPr>
        <w:rPr>
          <w:rFonts w:ascii="Times New Roman" w:hAnsi="Times New Roman"/>
          <w:sz w:val="24"/>
          <w:szCs w:val="24"/>
        </w:rPr>
      </w:pPr>
    </w:p>
    <w:p w:rsidR="005C0620" w:rsidRPr="009B7E7C" w:rsidRDefault="005C0620" w:rsidP="009B7E7C">
      <w:pPr>
        <w:rPr>
          <w:rFonts w:ascii="Times New Roman" w:hAnsi="Times New Roman"/>
          <w:sz w:val="24"/>
          <w:szCs w:val="24"/>
        </w:rPr>
      </w:pPr>
    </w:p>
    <w:sectPr w:rsidR="005C0620" w:rsidRPr="009B7E7C" w:rsidSect="0050543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A22" w:rsidRDefault="00800A22" w:rsidP="009B7E7C">
      <w:pPr>
        <w:spacing w:after="0" w:line="240" w:lineRule="auto"/>
      </w:pPr>
      <w:r>
        <w:separator/>
      </w:r>
    </w:p>
  </w:endnote>
  <w:endnote w:type="continuationSeparator" w:id="0">
    <w:p w:rsidR="00800A22" w:rsidRDefault="00800A22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A22" w:rsidRDefault="00800A22" w:rsidP="009B7E7C">
      <w:pPr>
        <w:spacing w:after="0" w:line="240" w:lineRule="auto"/>
      </w:pPr>
      <w:r>
        <w:separator/>
      </w:r>
    </w:p>
  </w:footnote>
  <w:footnote w:type="continuationSeparator" w:id="0">
    <w:p w:rsidR="00800A22" w:rsidRDefault="00800A22" w:rsidP="009B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01B1"/>
    <w:multiLevelType w:val="multilevel"/>
    <w:tmpl w:val="BFFCB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8239ED"/>
    <w:multiLevelType w:val="hybridMultilevel"/>
    <w:tmpl w:val="D3ACFF40"/>
    <w:lvl w:ilvl="0" w:tplc="D1E4A9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762969"/>
    <w:multiLevelType w:val="multilevel"/>
    <w:tmpl w:val="BFFCB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04507F"/>
    <w:rsid w:val="00121772"/>
    <w:rsid w:val="00196965"/>
    <w:rsid w:val="001C0530"/>
    <w:rsid w:val="0025208B"/>
    <w:rsid w:val="0026163E"/>
    <w:rsid w:val="002F4CDC"/>
    <w:rsid w:val="0033354E"/>
    <w:rsid w:val="00334382"/>
    <w:rsid w:val="00376E3F"/>
    <w:rsid w:val="00452A21"/>
    <w:rsid w:val="004748CD"/>
    <w:rsid w:val="004A384F"/>
    <w:rsid w:val="004A7EA7"/>
    <w:rsid w:val="00505438"/>
    <w:rsid w:val="005C0620"/>
    <w:rsid w:val="00697C8A"/>
    <w:rsid w:val="006B66A7"/>
    <w:rsid w:val="0076789D"/>
    <w:rsid w:val="007A04BB"/>
    <w:rsid w:val="007C7187"/>
    <w:rsid w:val="007E78BF"/>
    <w:rsid w:val="00800A22"/>
    <w:rsid w:val="00866D58"/>
    <w:rsid w:val="008832DE"/>
    <w:rsid w:val="008E32C7"/>
    <w:rsid w:val="009B7E7C"/>
    <w:rsid w:val="00A15EA2"/>
    <w:rsid w:val="00B233AC"/>
    <w:rsid w:val="00B35B1D"/>
    <w:rsid w:val="00B44F43"/>
    <w:rsid w:val="00B54F7E"/>
    <w:rsid w:val="00BB46C5"/>
    <w:rsid w:val="00BD5724"/>
    <w:rsid w:val="00C45EDD"/>
    <w:rsid w:val="00C61C2A"/>
    <w:rsid w:val="00C90D2B"/>
    <w:rsid w:val="00C971AB"/>
    <w:rsid w:val="00D82E1E"/>
    <w:rsid w:val="00D860E7"/>
    <w:rsid w:val="00E35695"/>
    <w:rsid w:val="00E932D9"/>
    <w:rsid w:val="00EB0B4F"/>
    <w:rsid w:val="00EE1A14"/>
    <w:rsid w:val="00F32746"/>
    <w:rsid w:val="00F65C23"/>
    <w:rsid w:val="00FB3485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FE503"/>
  <w15:docId w15:val="{F201E1F5-9D06-48E7-9456-9B14796E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90D2B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C90D2B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B7E7C"/>
    <w:rPr>
      <w:rFonts w:cs="Times New Roman"/>
    </w:rPr>
  </w:style>
  <w:style w:type="paragraph" w:styleId="Zpat">
    <w:name w:val="footer"/>
    <w:basedOn w:val="Normln"/>
    <w:link w:val="ZpatChar"/>
    <w:uiPriority w:val="99"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B7E7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povinného subjektu</vt:lpstr>
    </vt:vector>
  </TitlesOfParts>
  <Company>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povinného subjektu</dc:title>
  <dc:creator>Straková Zita</dc:creator>
  <cp:lastModifiedBy>Motýlci</cp:lastModifiedBy>
  <cp:revision>2</cp:revision>
  <cp:lastPrinted>2018-08-15T12:20:00Z</cp:lastPrinted>
  <dcterms:created xsi:type="dcterms:W3CDTF">2022-08-05T06:41:00Z</dcterms:created>
  <dcterms:modified xsi:type="dcterms:W3CDTF">2022-08-05T06:41:00Z</dcterms:modified>
</cp:coreProperties>
</file>